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51089" w14:textId="268854E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B13BD8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w:drawing>
          <wp:inline distT="0" distB="0" distL="0" distR="0" wp14:anchorId="572DE294" wp14:editId="204A4031">
            <wp:extent cx="5943600" cy="1296574"/>
            <wp:effectExtent l="0" t="0" r="0" b="0"/>
            <wp:docPr id="2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E80C" w14:textId="77777777" w:rsidR="002304EE" w:rsidRDefault="002304EE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5B89FB0B" w14:textId="1D3FC1A0" w:rsidR="006016CD" w:rsidRPr="002304EE" w:rsidRDefault="002304EE" w:rsidP="002304EE">
      <w:pPr>
        <w:spacing w:before="100" w:beforeAutospacing="1" w:after="100" w:afterAutospacing="1" w:line="240" w:lineRule="auto"/>
        <w:jc w:val="center"/>
        <w:outlineLvl w:val="1"/>
        <w:rPr>
          <w:rFonts w:ascii="Imprint MT Shadow" w:eastAsia="Times New Roman" w:hAnsi="Imprint MT Shadow" w:cs="Times New Roman"/>
          <w:b/>
          <w:bCs/>
          <w:outline/>
          <w:color w:val="EE0000"/>
          <w:kern w:val="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none"/>
        </w:rPr>
      </w:pPr>
      <w:r w:rsidRPr="002304EE">
        <w:rPr>
          <w:rFonts w:ascii="Imprint MT Shadow" w:eastAsia="Times New Roman" w:hAnsi="Imprint MT Shadow" w:cs="Times New Roman"/>
          <w:b/>
          <w:bCs/>
          <w:outline/>
          <w:color w:val="EE0000"/>
          <w:kern w:val="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ligatures w14:val="none"/>
        </w:rPr>
        <w:t>DEPARTMENT OF MATHEMATICS</w:t>
      </w:r>
    </w:p>
    <w:p w14:paraId="2877ECD5" w14:textId="42D5C983" w:rsidR="006016CD" w:rsidRDefault="002304EE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AA0ADA5" wp14:editId="4010F2A1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6910705" cy="3543300"/>
            <wp:effectExtent l="0" t="0" r="4445" b="0"/>
            <wp:wrapNone/>
            <wp:docPr id="378404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A81D4" w14:textId="7575CA10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253B185F" w14:textId="29DF066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7D5839C" w14:textId="00351E31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A7A6035" w14:textId="079576AF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37F54914" w14:textId="22D30216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3879164" w14:textId="7777777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6126F225" w14:textId="7777777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3472037" w14:textId="7777777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5F45C316" w14:textId="2C08F356" w:rsidR="006016CD" w:rsidRPr="002304EE" w:rsidRDefault="002304EE" w:rsidP="002304EE">
      <w:pPr>
        <w:spacing w:before="100" w:beforeAutospacing="1" w:after="100" w:afterAutospacing="1" w:line="360" w:lineRule="auto"/>
        <w:ind w:left="-806" w:right="-547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144"/>
          <w:szCs w:val="144"/>
          <w14:textOutline w14:w="1270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  <w14:ligatures w14:val="none"/>
        </w:rPr>
      </w:pPr>
      <w:r w:rsidRPr="002304EE">
        <w:rPr>
          <w:rFonts w:ascii="Times New Roman" w:eastAsia="Times New Roman" w:hAnsi="Times New Roman" w:cs="Times New Roman"/>
          <w:color w:val="000000" w:themeColor="text1"/>
          <w:kern w:val="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  <w14:ligatures w14:val="none"/>
        </w:rPr>
        <w:t xml:space="preserve">Academic Enrichment </w:t>
      </w:r>
      <w:proofErr w:type="spellStart"/>
      <w:r w:rsidRPr="002304EE">
        <w:rPr>
          <w:rFonts w:ascii="Times New Roman" w:eastAsia="Times New Roman" w:hAnsi="Times New Roman" w:cs="Times New Roman"/>
          <w:color w:val="000000" w:themeColor="text1"/>
          <w:kern w:val="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  <w14:ligatures w14:val="none"/>
        </w:rPr>
        <w:t>Programme</w:t>
      </w:r>
      <w:proofErr w:type="spellEnd"/>
      <w:r w:rsidRPr="002304EE">
        <w:rPr>
          <w:rFonts w:ascii="Times New Roman" w:eastAsia="Times New Roman" w:hAnsi="Times New Roman" w:cs="Times New Roman"/>
          <w:color w:val="000000" w:themeColor="text1"/>
          <w:kern w:val="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  <w14:ligatures w14:val="none"/>
        </w:rPr>
        <w:t xml:space="preserve"> </w:t>
      </w:r>
      <w:r w:rsidRPr="002304EE">
        <w:rPr>
          <w:rFonts w:ascii="Times New Roman" w:eastAsia="Times New Roman" w:hAnsi="Times New Roman" w:cs="Times New Roman"/>
          <w:kern w:val="0"/>
          <w:sz w:val="48"/>
          <w:szCs w:val="48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  <w14:ligatures w14:val="none"/>
        </w:rPr>
        <w:t xml:space="preserve">          </w:t>
      </w:r>
      <w:r w:rsidRPr="002304EE">
        <w:rPr>
          <w:rFonts w:ascii="Algerian" w:eastAsia="Times New Roman" w:hAnsi="Algerian" w:cs="Times New Roman"/>
          <w:b/>
          <w:bCs/>
          <w:kern w:val="0"/>
          <w:sz w:val="52"/>
          <w:szCs w:val="52"/>
          <w14:textOutline w14:w="1270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  <w14:ligatures w14:val="none"/>
        </w:rPr>
        <w:t>Inauguration of Certificate Courses</w:t>
      </w:r>
    </w:p>
    <w:p w14:paraId="29E1084D" w14:textId="7A2F3045" w:rsidR="002304EE" w:rsidRPr="002304EE" w:rsidRDefault="002304EE" w:rsidP="002304EE">
      <w:pPr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EE0000"/>
          <w:kern w:val="0"/>
          <w:sz w:val="36"/>
          <w:szCs w:val="36"/>
          <w14:ligatures w14:val="none"/>
        </w:rPr>
      </w:pPr>
      <w:r w:rsidRPr="002304EE">
        <w:rPr>
          <w:rFonts w:ascii="Monotype Corsiva" w:eastAsia="Times New Roman" w:hAnsi="Monotype Corsiva" w:cs="Times New Roman"/>
          <w:b/>
          <w:bCs/>
          <w:color w:val="EE0000"/>
          <w:kern w:val="0"/>
          <w:sz w:val="36"/>
          <w:szCs w:val="36"/>
          <w14:ligatures w14:val="none"/>
        </w:rPr>
        <w:t>DATE: 18</w:t>
      </w:r>
      <w:r w:rsidRPr="002304EE">
        <w:rPr>
          <w:rFonts w:ascii="Monotype Corsiva" w:eastAsia="Times New Roman" w:hAnsi="Monotype Corsiva" w:cs="Times New Roman"/>
          <w:b/>
          <w:bCs/>
          <w:color w:val="EE0000"/>
          <w:kern w:val="0"/>
          <w:sz w:val="36"/>
          <w:szCs w:val="36"/>
          <w:vertAlign w:val="superscript"/>
          <w14:ligatures w14:val="none"/>
        </w:rPr>
        <w:t>th</w:t>
      </w:r>
      <w:r w:rsidRPr="002304EE">
        <w:rPr>
          <w:rFonts w:ascii="Monotype Corsiva" w:eastAsia="Times New Roman" w:hAnsi="Monotype Corsiva" w:cs="Times New Roman"/>
          <w:b/>
          <w:bCs/>
          <w:color w:val="EE0000"/>
          <w:kern w:val="0"/>
          <w:sz w:val="36"/>
          <w:szCs w:val="36"/>
          <w14:ligatures w14:val="none"/>
        </w:rPr>
        <w:t xml:space="preserve"> DECEMBER 2025</w:t>
      </w:r>
    </w:p>
    <w:p w14:paraId="254D3AA0" w14:textId="77777777" w:rsidR="006016CD" w:rsidRDefault="006016CD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6"/>
        <w:gridCol w:w="3349"/>
        <w:gridCol w:w="4971"/>
      </w:tblGrid>
      <w:tr w:rsidR="006016CD" w14:paraId="6B98E9E3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6779CAE2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lastRenderedPageBreak/>
              <w:t>1</w:t>
            </w:r>
          </w:p>
        </w:tc>
        <w:tc>
          <w:tcPr>
            <w:tcW w:w="3349" w:type="dxa"/>
            <w:vAlign w:val="center"/>
          </w:tcPr>
          <w:p w14:paraId="46691EEC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Date</w:t>
            </w:r>
          </w:p>
        </w:tc>
        <w:tc>
          <w:tcPr>
            <w:tcW w:w="4971" w:type="dxa"/>
            <w:vAlign w:val="center"/>
          </w:tcPr>
          <w:p w14:paraId="49D42B96" w14:textId="1FB2BA28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BA3FE3"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8</w:t>
            </w:r>
            <w:r w:rsidRPr="00BA3FE3"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DECEMBER 2025</w:t>
            </w:r>
          </w:p>
        </w:tc>
      </w:tr>
      <w:tr w:rsidR="006016CD" w14:paraId="4C102999" w14:textId="77777777" w:rsidTr="002A7A48">
        <w:trPr>
          <w:trHeight w:val="997"/>
          <w:jc w:val="center"/>
        </w:trPr>
        <w:tc>
          <w:tcPr>
            <w:tcW w:w="696" w:type="dxa"/>
            <w:vAlign w:val="center"/>
          </w:tcPr>
          <w:p w14:paraId="6451A5D8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2</w:t>
            </w:r>
          </w:p>
        </w:tc>
        <w:tc>
          <w:tcPr>
            <w:tcW w:w="3349" w:type="dxa"/>
            <w:vAlign w:val="center"/>
          </w:tcPr>
          <w:p w14:paraId="2B543D64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Conducted through DRC/JKC/ELF/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Dept.etc</w:t>
            </w:r>
            <w:proofErr w:type="spellEnd"/>
          </w:p>
        </w:tc>
        <w:tc>
          <w:tcPr>
            <w:tcW w:w="4971" w:type="dxa"/>
            <w:vAlign w:val="center"/>
          </w:tcPr>
          <w:p w14:paraId="59C3EAB6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860600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Department of Mathematics</w:t>
            </w:r>
          </w:p>
        </w:tc>
      </w:tr>
      <w:tr w:rsidR="006016CD" w14:paraId="0C5F6A5C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2318B87D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3</w:t>
            </w:r>
          </w:p>
        </w:tc>
        <w:tc>
          <w:tcPr>
            <w:tcW w:w="3349" w:type="dxa"/>
            <w:vAlign w:val="center"/>
          </w:tcPr>
          <w:p w14:paraId="066A4817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Nature of Activity</w:t>
            </w:r>
          </w:p>
        </w:tc>
        <w:tc>
          <w:tcPr>
            <w:tcW w:w="4971" w:type="dxa"/>
            <w:vAlign w:val="center"/>
          </w:tcPr>
          <w:p w14:paraId="365C4212" w14:textId="17E07C88" w:rsidR="006016CD" w:rsidRPr="00CF1D09" w:rsidRDefault="00E57EFD" w:rsidP="00E57EF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bookmarkStart w:id="0" w:name="_Hlk217016786"/>
            <w:r w:rsidRPr="00E57EFD"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Academic Enrichment </w:t>
            </w:r>
            <w:proofErr w:type="spellStart"/>
            <w:r w:rsidRPr="00E57EFD"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Programme</w:t>
            </w:r>
            <w:proofErr w:type="spellEnd"/>
            <w:r w:rsidRPr="00E57EFD"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  <w:r w:rsidRPr="00E57EF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Inauguration of Certificate Courses</w:t>
            </w:r>
            <w:bookmarkEnd w:id="0"/>
          </w:p>
        </w:tc>
      </w:tr>
      <w:tr w:rsidR="006016CD" w14:paraId="0F0766E3" w14:textId="77777777" w:rsidTr="002A7A48">
        <w:trPr>
          <w:trHeight w:val="997"/>
          <w:jc w:val="center"/>
        </w:trPr>
        <w:tc>
          <w:tcPr>
            <w:tcW w:w="696" w:type="dxa"/>
            <w:vAlign w:val="center"/>
          </w:tcPr>
          <w:p w14:paraId="437FF947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4</w:t>
            </w:r>
          </w:p>
        </w:tc>
        <w:tc>
          <w:tcPr>
            <w:tcW w:w="3349" w:type="dxa"/>
            <w:vAlign w:val="center"/>
          </w:tcPr>
          <w:p w14:paraId="1F8AF8EE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Title of Activity</w:t>
            </w:r>
          </w:p>
        </w:tc>
        <w:tc>
          <w:tcPr>
            <w:tcW w:w="4971" w:type="dxa"/>
            <w:vAlign w:val="center"/>
          </w:tcPr>
          <w:p w14:paraId="317C77A9" w14:textId="7C3E2264" w:rsidR="006016CD" w:rsidRPr="001308B9" w:rsidRDefault="00E57EF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E57EF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Inauguration of Certificate Courses</w:t>
            </w:r>
          </w:p>
        </w:tc>
      </w:tr>
      <w:tr w:rsidR="006016CD" w:rsidRPr="00EE136F" w14:paraId="2E81670B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2A02D9CC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</w:t>
            </w:r>
          </w:p>
        </w:tc>
        <w:tc>
          <w:tcPr>
            <w:tcW w:w="3349" w:type="dxa"/>
            <w:vAlign w:val="center"/>
          </w:tcPr>
          <w:p w14:paraId="4A6A3DF3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Name of the Department / Committee</w:t>
            </w:r>
          </w:p>
        </w:tc>
        <w:tc>
          <w:tcPr>
            <w:tcW w:w="4971" w:type="dxa"/>
            <w:vAlign w:val="center"/>
          </w:tcPr>
          <w:p w14:paraId="68D7811F" w14:textId="77777777" w:rsidR="006016CD" w:rsidRPr="00EE136F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860600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Department of Mathematics</w:t>
            </w:r>
          </w:p>
        </w:tc>
      </w:tr>
      <w:tr w:rsidR="006016CD" w:rsidRPr="00EE136F" w14:paraId="6BF9C9F2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355AD03D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6</w:t>
            </w:r>
          </w:p>
        </w:tc>
        <w:tc>
          <w:tcPr>
            <w:tcW w:w="3349" w:type="dxa"/>
            <w:vAlign w:val="center"/>
          </w:tcPr>
          <w:p w14:paraId="77F37352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Details of </w:t>
            </w: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Resource person</w:t>
            </w:r>
          </w:p>
        </w:tc>
        <w:tc>
          <w:tcPr>
            <w:tcW w:w="4971" w:type="dxa"/>
            <w:vAlign w:val="center"/>
          </w:tcPr>
          <w:p w14:paraId="519C15B6" w14:textId="689E7B16" w:rsidR="006016CD" w:rsidRPr="00EE136F" w:rsidRDefault="00E57EF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IQAC Co-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ordinator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Dr.Hariram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Prasad &amp; </w:t>
            </w:r>
            <w:r w:rsidR="006016CD" w:rsidRPr="00860600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Faculty of Department of Mathematics</w:t>
            </w:r>
          </w:p>
        </w:tc>
      </w:tr>
      <w:tr w:rsidR="006016CD" w14:paraId="4CEF31ED" w14:textId="77777777" w:rsidTr="00E57EFD">
        <w:trPr>
          <w:trHeight w:val="683"/>
          <w:jc w:val="center"/>
        </w:trPr>
        <w:tc>
          <w:tcPr>
            <w:tcW w:w="696" w:type="dxa"/>
            <w:vAlign w:val="center"/>
          </w:tcPr>
          <w:p w14:paraId="68C53928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7</w:t>
            </w:r>
          </w:p>
        </w:tc>
        <w:tc>
          <w:tcPr>
            <w:tcW w:w="3349" w:type="dxa"/>
            <w:vAlign w:val="center"/>
          </w:tcPr>
          <w:p w14:paraId="712E9144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proofErr w:type="spellStart"/>
            <w:proofErr w:type="gramStart"/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No.of</w:t>
            </w:r>
            <w:proofErr w:type="spellEnd"/>
            <w:proofErr w:type="gramEnd"/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students</w:t>
            </w: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participated</w:t>
            </w:r>
          </w:p>
        </w:tc>
        <w:tc>
          <w:tcPr>
            <w:tcW w:w="4971" w:type="dxa"/>
            <w:vAlign w:val="center"/>
          </w:tcPr>
          <w:p w14:paraId="2287C076" w14:textId="1B310CEB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6016CD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90</w:t>
            </w:r>
          </w:p>
        </w:tc>
      </w:tr>
      <w:tr w:rsidR="006016CD" w14:paraId="797C53B7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0F5B40BE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8</w:t>
            </w:r>
          </w:p>
        </w:tc>
        <w:tc>
          <w:tcPr>
            <w:tcW w:w="3349" w:type="dxa"/>
            <w:vAlign w:val="center"/>
          </w:tcPr>
          <w:p w14:paraId="3ACF853A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Activity outcomes:</w:t>
            </w:r>
          </w:p>
        </w:tc>
        <w:tc>
          <w:tcPr>
            <w:tcW w:w="4971" w:type="dxa"/>
            <w:vAlign w:val="center"/>
          </w:tcPr>
          <w:p w14:paraId="58B197C3" w14:textId="77777777" w:rsidR="00E57EFD" w:rsidRPr="00D434B9" w:rsidRDefault="00E57EFD" w:rsidP="00E57EFD">
            <w:pPr>
              <w:numPr>
                <w:ilvl w:val="0"/>
                <w:numId w:val="6"/>
              </w:numPr>
              <w:tabs>
                <w:tab w:val="clear" w:pos="720"/>
                <w:tab w:val="num" w:pos="516"/>
              </w:tabs>
              <w:spacing w:before="100" w:beforeAutospacing="1" w:after="100" w:afterAutospacing="1"/>
              <w:ind w:left="246" w:hanging="27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Improved understanding of Indian mathematical heritage</w:t>
            </w:r>
          </w:p>
          <w:p w14:paraId="301805A8" w14:textId="77777777" w:rsidR="00E57EFD" w:rsidRPr="00D434B9" w:rsidRDefault="00E57EFD" w:rsidP="00E57EFD">
            <w:pPr>
              <w:numPr>
                <w:ilvl w:val="0"/>
                <w:numId w:val="6"/>
              </w:numPr>
              <w:tabs>
                <w:tab w:val="clear" w:pos="720"/>
                <w:tab w:val="num" w:pos="516"/>
              </w:tabs>
              <w:spacing w:before="100" w:beforeAutospacing="1" w:after="100" w:afterAutospacing="1"/>
              <w:ind w:left="246" w:hanging="27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Increased student interest in historical mathematics</w:t>
            </w:r>
          </w:p>
          <w:p w14:paraId="249DD480" w14:textId="77777777" w:rsidR="00E57EFD" w:rsidRPr="00D434B9" w:rsidRDefault="00E57EFD" w:rsidP="00E57EFD">
            <w:pPr>
              <w:numPr>
                <w:ilvl w:val="0"/>
                <w:numId w:val="6"/>
              </w:numPr>
              <w:tabs>
                <w:tab w:val="clear" w:pos="720"/>
                <w:tab w:val="num" w:pos="516"/>
              </w:tabs>
              <w:spacing w:before="100" w:beforeAutospacing="1" w:after="100" w:afterAutospacing="1"/>
              <w:ind w:left="246" w:hanging="27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Enhanced analytical and problem-solving skills</w:t>
            </w:r>
          </w:p>
          <w:p w14:paraId="35E3A6A2" w14:textId="6657D668" w:rsidR="006016CD" w:rsidRPr="00535884" w:rsidRDefault="00E57EFD" w:rsidP="00E57EFD">
            <w:pPr>
              <w:numPr>
                <w:ilvl w:val="0"/>
                <w:numId w:val="6"/>
              </w:numPr>
              <w:tabs>
                <w:tab w:val="clear" w:pos="720"/>
                <w:tab w:val="num" w:pos="516"/>
              </w:tabs>
              <w:spacing w:before="100" w:beforeAutospacing="1" w:after="100" w:afterAutospacing="1"/>
              <w:ind w:left="246" w:hanging="270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Promotion of cultural and academic integration</w:t>
            </w:r>
          </w:p>
        </w:tc>
      </w:tr>
      <w:tr w:rsidR="006016CD" w14:paraId="3071DB25" w14:textId="77777777" w:rsidTr="002A7A48">
        <w:trPr>
          <w:trHeight w:val="997"/>
          <w:jc w:val="center"/>
        </w:trPr>
        <w:tc>
          <w:tcPr>
            <w:tcW w:w="696" w:type="dxa"/>
            <w:vAlign w:val="center"/>
          </w:tcPr>
          <w:p w14:paraId="31A47C88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9</w:t>
            </w:r>
          </w:p>
        </w:tc>
        <w:tc>
          <w:tcPr>
            <w:tcW w:w="3349" w:type="dxa"/>
            <w:vAlign w:val="center"/>
          </w:tcPr>
          <w:p w14:paraId="0E4A3A5C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Name of the lecturer who planned and conducted the activity</w:t>
            </w:r>
          </w:p>
        </w:tc>
        <w:tc>
          <w:tcPr>
            <w:tcW w:w="4971" w:type="dxa"/>
            <w:vAlign w:val="center"/>
          </w:tcPr>
          <w:p w14:paraId="50ADA3CD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 w:rsidRPr="00860600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Department of Mathematics</w:t>
            </w:r>
          </w:p>
        </w:tc>
      </w:tr>
      <w:tr w:rsidR="006016CD" w14:paraId="70C112D4" w14:textId="77777777" w:rsidTr="002A7A48">
        <w:trPr>
          <w:trHeight w:val="1022"/>
          <w:jc w:val="center"/>
        </w:trPr>
        <w:tc>
          <w:tcPr>
            <w:tcW w:w="696" w:type="dxa"/>
            <w:vAlign w:val="center"/>
          </w:tcPr>
          <w:p w14:paraId="1AF0F4F5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10</w:t>
            </w:r>
          </w:p>
        </w:tc>
        <w:tc>
          <w:tcPr>
            <w:tcW w:w="3349" w:type="dxa"/>
            <w:vAlign w:val="center"/>
          </w:tcPr>
          <w:p w14:paraId="28F21EAA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Signature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of the In-charge</w:t>
            </w:r>
          </w:p>
        </w:tc>
        <w:tc>
          <w:tcPr>
            <w:tcW w:w="4971" w:type="dxa"/>
            <w:vAlign w:val="center"/>
          </w:tcPr>
          <w:p w14:paraId="6B8F3A6B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EA6175" wp14:editId="35A9A663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-748030</wp:posOffset>
                  </wp:positionV>
                  <wp:extent cx="526415" cy="2098040"/>
                  <wp:effectExtent l="0" t="4762" r="2222" b="2223"/>
                  <wp:wrapNone/>
                  <wp:docPr id="14717913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641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6CD" w14:paraId="2C363DB7" w14:textId="77777777" w:rsidTr="00E57EFD">
        <w:trPr>
          <w:trHeight w:val="1268"/>
          <w:jc w:val="center"/>
        </w:trPr>
        <w:tc>
          <w:tcPr>
            <w:tcW w:w="696" w:type="dxa"/>
            <w:vAlign w:val="center"/>
          </w:tcPr>
          <w:p w14:paraId="39FC47E0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</w:t>
            </w:r>
          </w:p>
        </w:tc>
        <w:tc>
          <w:tcPr>
            <w:tcW w:w="3349" w:type="dxa"/>
            <w:vAlign w:val="center"/>
          </w:tcPr>
          <w:p w14:paraId="1E5E35C4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Signature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of the </w:t>
            </w:r>
            <w:r w:rsidRPr="00CF1D09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Principal</w:t>
            </w:r>
          </w:p>
        </w:tc>
        <w:tc>
          <w:tcPr>
            <w:tcW w:w="4971" w:type="dxa"/>
            <w:vAlign w:val="center"/>
          </w:tcPr>
          <w:p w14:paraId="1F416E6E" w14:textId="77777777" w:rsidR="006016CD" w:rsidRPr="00CF1D09" w:rsidRDefault="006016CD" w:rsidP="002A7A4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B0F0"/>
                  </w14:solidFill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60F87C" wp14:editId="1276E36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49530</wp:posOffset>
                  </wp:positionV>
                  <wp:extent cx="2396490" cy="670560"/>
                  <wp:effectExtent l="19050" t="0" r="22860" b="224790"/>
                  <wp:wrapNone/>
                  <wp:docPr id="921628755" name="Image 2" descr="C:\Users\Surekha\Downloads\WhatsApp Image 2025-08-18 at 8.17.06 PM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Surekha\Downloads\WhatsApp Image 2025-08-18 at 8.17.06 PM.jpe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6705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A8ABF2" w14:textId="77777777" w:rsidR="00441F93" w:rsidRDefault="00441F93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8E4902F" w14:textId="77777777" w:rsidR="008361B2" w:rsidRDefault="008361B2" w:rsidP="008361B2">
      <w:pPr>
        <w:ind w:left="-270"/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</w:pPr>
      <w:r>
        <w:rPr>
          <w:b/>
          <w:noProof/>
          <w:color w:val="FFFFFF"/>
          <w:sz w:val="96"/>
          <w:szCs w:val="96"/>
        </w:rPr>
        <w:lastRenderedPageBreak/>
        <w:drawing>
          <wp:anchor distT="0" distB="0" distL="114300" distR="114300" simplePos="0" relativeHeight="251665408" behindDoc="1" locked="0" layoutInCell="1" allowOverlap="1" wp14:anchorId="79D9121C" wp14:editId="59FDAD2B">
            <wp:simplePos x="0" y="0"/>
            <wp:positionH relativeFrom="margin">
              <wp:align>center</wp:align>
            </wp:positionH>
            <wp:positionV relativeFrom="paragraph">
              <wp:posOffset>-257810</wp:posOffset>
            </wp:positionV>
            <wp:extent cx="7124661" cy="9425940"/>
            <wp:effectExtent l="0" t="0" r="635" b="3810"/>
            <wp:wrapNone/>
            <wp:docPr id="1593727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61" cy="942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w:t xml:space="preserve">            </w:t>
      </w:r>
    </w:p>
    <w:p w14:paraId="2ACCE7B0" w14:textId="42CC21D3" w:rsidR="008361B2" w:rsidRDefault="008361B2" w:rsidP="008361B2">
      <w:pPr>
        <w:ind w:left="-270"/>
      </w:pPr>
      <w:r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w:t xml:space="preserve">             </w:t>
      </w:r>
      <w:r w:rsidRPr="00B13BD8">
        <w:rPr>
          <w:rFonts w:ascii="Times New Roman" w:eastAsia="Times New Roman" w:hAnsi="Times New Roman" w:cs="Times New Roman"/>
          <w:noProof/>
          <w:color w:val="0000FF"/>
          <w:kern w:val="0"/>
          <w14:ligatures w14:val="none"/>
        </w:rPr>
        <w:drawing>
          <wp:inline distT="0" distB="0" distL="0" distR="0" wp14:anchorId="7E2DFB42" wp14:editId="6DB1E6F2">
            <wp:extent cx="5303520" cy="1128395"/>
            <wp:effectExtent l="419100" t="114300" r="106680" b="186055"/>
            <wp:docPr id="524685678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1283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1E10802" w14:textId="77777777" w:rsidR="008361B2" w:rsidRPr="008361B2" w:rsidRDefault="008361B2" w:rsidP="008361B2">
      <w:pPr>
        <w:spacing w:after="0" w:line="240" w:lineRule="auto"/>
        <w:jc w:val="center"/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</w:pPr>
      <w:r w:rsidRPr="008361B2"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  <w:t xml:space="preserve">INAUGURATION </w:t>
      </w:r>
    </w:p>
    <w:p w14:paraId="00FCE9A1" w14:textId="77777777" w:rsidR="008361B2" w:rsidRPr="008361B2" w:rsidRDefault="008361B2" w:rsidP="008361B2">
      <w:pPr>
        <w:spacing w:after="0" w:line="240" w:lineRule="auto"/>
        <w:jc w:val="center"/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</w:pPr>
      <w:r w:rsidRPr="008361B2"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  <w:t xml:space="preserve">OF </w:t>
      </w:r>
    </w:p>
    <w:p w14:paraId="019B821C" w14:textId="77777777" w:rsidR="008361B2" w:rsidRPr="008361B2" w:rsidRDefault="008361B2" w:rsidP="008361B2">
      <w:pPr>
        <w:spacing w:after="0" w:line="240" w:lineRule="auto"/>
        <w:jc w:val="center"/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</w:pPr>
      <w:r w:rsidRPr="008361B2">
        <w:rPr>
          <w:b/>
          <w:outline/>
          <w:color w:val="EE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EE0000"/>
            </w14:solidFill>
            <w14:prstDash w14:val="solid"/>
            <w14:round/>
          </w14:textOutline>
          <w14:textFill>
            <w14:noFill/>
          </w14:textFill>
        </w:rPr>
        <w:t>CERTIFICATE COURSE</w:t>
      </w:r>
    </w:p>
    <w:p w14:paraId="4809B96D" w14:textId="77777777" w:rsidR="008361B2" w:rsidRDefault="008361B2" w:rsidP="008361B2">
      <w:pPr>
        <w:spacing w:line="240" w:lineRule="auto"/>
        <w:jc w:val="center"/>
        <w:rPr>
          <w:b/>
          <w:outline/>
          <w:color w:val="002060"/>
          <w:sz w:val="56"/>
          <w:szCs w:val="56"/>
          <w14:glow w14:rad="63500">
            <w14:schemeClr w14:val="accent4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noFill/>
          </w14:textFill>
        </w:rPr>
      </w:pPr>
    </w:p>
    <w:p w14:paraId="45DB1DA0" w14:textId="29CD6789" w:rsidR="008361B2" w:rsidRPr="008361B2" w:rsidRDefault="008361B2" w:rsidP="008361B2">
      <w:pPr>
        <w:spacing w:line="240" w:lineRule="auto"/>
        <w:jc w:val="center"/>
        <w:rPr>
          <w:rFonts w:ascii="Algerian" w:hAnsi="Algerian"/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361B2">
        <w:rPr>
          <w:rFonts w:ascii="Algerian" w:hAnsi="Algerian"/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DEPARTMENT OF MATHEMATICS</w:t>
      </w:r>
    </w:p>
    <w:p w14:paraId="65E15224" w14:textId="77777777" w:rsidR="008361B2" w:rsidRDefault="008361B2" w:rsidP="008361B2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 xml:space="preserve">    </w:t>
      </w:r>
    </w:p>
    <w:p w14:paraId="020C63F9" w14:textId="761C9452" w:rsidR="008361B2" w:rsidRPr="00C121ED" w:rsidRDefault="008361B2" w:rsidP="008361B2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 xml:space="preserve">    </w:t>
      </w:r>
      <w:r w:rsidRPr="00C121ED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>TIT</w:t>
      </w: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>LE</w:t>
      </w:r>
      <w:r w:rsidRPr="00C121ED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 xml:space="preserve">S: </w:t>
      </w:r>
    </w:p>
    <w:p w14:paraId="3063EE59" w14:textId="77777777" w:rsidR="008361B2" w:rsidRPr="008361B2" w:rsidRDefault="008361B2" w:rsidP="008361B2">
      <w:pPr>
        <w:pStyle w:val="ListParagraph"/>
        <w:numPr>
          <w:ilvl w:val="0"/>
          <w:numId w:val="10"/>
        </w:numPr>
        <w:spacing w:line="360" w:lineRule="auto"/>
        <w:rPr>
          <w:color w:val="000000" w:themeColor="text1"/>
          <w:sz w:val="32"/>
          <w:szCs w:val="32"/>
          <w14:glow w14:rad="63500">
            <w14:schemeClr w14:val="accent4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33CC"/>
            </w14:solidFill>
            <w14:prstDash w14:val="solid"/>
            <w14:round/>
          </w14:textOutline>
        </w:rPr>
      </w:pPr>
      <w:r w:rsidRPr="008361B2">
        <w:rPr>
          <w:color w:val="000000" w:themeColor="text1"/>
          <w:sz w:val="32"/>
          <w:szCs w:val="32"/>
          <w14:glow w14:rad="63500">
            <w14:schemeClr w14:val="accent4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FF33CC"/>
            </w14:solidFill>
            <w14:prstDash w14:val="solid"/>
            <w14:round/>
          </w14:textOutline>
        </w:rPr>
        <w:t>ANCIENT INDIAN MATHEMATICS (II YEAR MATHEMATICS MAJOR)</w:t>
      </w:r>
    </w:p>
    <w:p w14:paraId="04BB8A3B" w14:textId="76A05922" w:rsidR="008361B2" w:rsidRPr="008361B2" w:rsidRDefault="008361B2" w:rsidP="008361B2">
      <w:pPr>
        <w:pStyle w:val="ListParagraph"/>
        <w:numPr>
          <w:ilvl w:val="0"/>
          <w:numId w:val="10"/>
        </w:numPr>
        <w:spacing w:line="360" w:lineRule="auto"/>
        <w:rPr>
          <w:color w:val="000000" w:themeColor="text1"/>
          <w:sz w:val="36"/>
          <w:szCs w:val="36"/>
          <w14:glow w14:rad="63500">
            <w14:schemeClr w14:val="accent4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8361B2">
        <w:rPr>
          <w:color w:val="000000" w:themeColor="text1"/>
          <w:sz w:val="36"/>
          <w:szCs w:val="36"/>
          <w14:glow w14:rad="63500">
            <w14:schemeClr w14:val="accent4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MATHEMATICS IN INDIA (I YEAR MATHEMATICS MAJOR)</w:t>
      </w:r>
    </w:p>
    <w:p w14:paraId="4486B080" w14:textId="00885522" w:rsidR="008361B2" w:rsidRPr="00B10DB5" w:rsidRDefault="008361B2" w:rsidP="008361B2">
      <w:pPr>
        <w:tabs>
          <w:tab w:val="left" w:pos="4536"/>
        </w:tabs>
        <w:jc w:val="center"/>
        <w:rPr>
          <w:rFonts w:ascii="Algerian" w:hAnsi="Algeri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61B2">
        <w:rPr>
          <w:rFonts w:ascii="Algerian" w:hAnsi="Algeri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150FE3D" wp14:editId="0A9FCB18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082040" cy="1226747"/>
            <wp:effectExtent l="0" t="0" r="3810" b="0"/>
            <wp:wrapNone/>
            <wp:docPr id="731832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22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B2">
        <w:rPr>
          <w:rFonts w:ascii="Algerian" w:hAnsi="Algeri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DATE: 18</w:t>
      </w:r>
      <w:r w:rsidRPr="008361B2">
        <w:rPr>
          <w:rFonts w:ascii="Algerian" w:hAnsi="Algerian"/>
          <w:color w:val="000000" w:themeColor="text1"/>
          <w:sz w:val="36"/>
          <w:szCs w:val="36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8361B2">
        <w:rPr>
          <w:rFonts w:ascii="Algerian" w:hAnsi="Algeri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DECEMBER 2025</w:t>
      </w:r>
    </w:p>
    <w:p w14:paraId="126430A4" w14:textId="71320149" w:rsidR="00441F93" w:rsidRDefault="00441F93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3BA8A1F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405DAF8" w14:textId="54866837" w:rsidR="00157DFC" w:rsidRDefault="00B21774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BEA148C" wp14:editId="6D069FEE">
            <wp:simplePos x="0" y="0"/>
            <wp:positionH relativeFrom="margin">
              <wp:posOffset>175260</wp:posOffset>
            </wp:positionH>
            <wp:positionV relativeFrom="paragraph">
              <wp:posOffset>0</wp:posOffset>
            </wp:positionV>
            <wp:extent cx="6080760" cy="8229600"/>
            <wp:effectExtent l="0" t="0" r="0" b="0"/>
            <wp:wrapNone/>
            <wp:docPr id="1254379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3165C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5BD582F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08A77166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5FFC7E9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A88D49A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3415338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A775CF3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7D49383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26A6CF0E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3F1D957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281A1F2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3F8ECFE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A40500F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5C561771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C4BA513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6C3167B7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3B3AC2C6" w14:textId="77777777" w:rsidR="00157DFC" w:rsidRDefault="00157DFC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7D8553CA" w14:textId="3E64C733" w:rsidR="001A6C9B" w:rsidRPr="001A6C9B" w:rsidRDefault="001A6C9B" w:rsidP="001A6C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14:ligatures w14:val="none"/>
        </w:rPr>
      </w:pPr>
      <w:r w:rsidRPr="00B21774">
        <w:rPr>
          <w:rFonts w:ascii="Times New Roman" w:eastAsia="Times New Roman" w:hAnsi="Times New Roman" w:cs="Times New Roman"/>
          <w:color w:val="EE0000"/>
          <w:kern w:val="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lastRenderedPageBreak/>
        <w:t xml:space="preserve">Academic Enrichment Programme </w:t>
      </w:r>
      <w:r w:rsidR="00E24109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                                      </w:t>
      </w:r>
      <w:r w:rsidRPr="00B21774">
        <w:rPr>
          <w:rFonts w:ascii="Times New Roman" w:eastAsia="Times New Roman" w:hAnsi="Times New Roman" w:cs="Times New Roman"/>
          <w:b/>
          <w:bCs/>
          <w:color w:val="00B050"/>
          <w:kern w:val="0"/>
          <w:sz w:val="36"/>
          <w:szCs w:val="36"/>
          <w14:ligatures w14:val="none"/>
        </w:rPr>
        <w:t>Inauguration of Certificate Courses</w:t>
      </w:r>
    </w:p>
    <w:p w14:paraId="7D574539" w14:textId="7E8CE049" w:rsidR="00D434B9" w:rsidRPr="00B21774" w:rsidRDefault="00D434B9" w:rsidP="006016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kern w:val="0"/>
          <w:sz w:val="20"/>
          <w:szCs w:val="20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70C0"/>
          <w:kern w:val="0"/>
          <w:sz w:val="28"/>
          <w:szCs w:val="28"/>
          <w14:ligatures w14:val="none"/>
        </w:rPr>
        <w:t>CERTIFICATE COURSE DETAILS</w:t>
      </w:r>
    </w:p>
    <w:p w14:paraId="1807965E" w14:textId="7826EA1B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7030A0"/>
          <w:kern w:val="0"/>
          <w:sz w:val="27"/>
          <w:szCs w:val="27"/>
          <w14:ligatures w14:val="none"/>
        </w:rPr>
        <w:t>Name of the Certificate Courses</w:t>
      </w:r>
    </w:p>
    <w:p w14:paraId="762054F5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C00000"/>
          <w:kern w:val="0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C00000"/>
          <w:kern w:val="0"/>
          <w14:ligatures w14:val="none"/>
        </w:rPr>
        <w:t>Course I</w:t>
      </w:r>
    </w:p>
    <w:p w14:paraId="51683FC7" w14:textId="7F2EB64B" w:rsidR="00D434B9" w:rsidRPr="00D434B9" w:rsidRDefault="00D434B9" w:rsidP="00D43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Title: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Ancient Indian Mathematics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Target Group: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II Year B.Sc. Mathematics Major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Course Duration: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30 / 40 Hours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Credits: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Nil (Certificate Course)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Course Coordinator: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016CD">
        <w:rPr>
          <w:rFonts w:ascii="Times New Roman" w:eastAsia="Times New Roman" w:hAnsi="Times New Roman" w:cs="Times New Roman"/>
          <w:kern w:val="0"/>
          <w14:ligatures w14:val="none"/>
        </w:rPr>
        <w:t>G. PRASADA RAO</w:t>
      </w:r>
    </w:p>
    <w:p w14:paraId="27638A0A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FF33CC"/>
          <w:kern w:val="0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33CC"/>
          <w:kern w:val="0"/>
          <w14:ligatures w14:val="none"/>
        </w:rPr>
        <w:t>Course II</w:t>
      </w:r>
    </w:p>
    <w:p w14:paraId="30B365D2" w14:textId="27B4CC06" w:rsidR="00D434B9" w:rsidRPr="00D434B9" w:rsidRDefault="00D434B9" w:rsidP="00D43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Title: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Mathematics in India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Target Group: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I Year B.Sc. Mathematics Major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Course Duration: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30 / 40 Hours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Credits: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Nil (Certificate Course)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Course Coordinator: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6016CD">
        <w:rPr>
          <w:rFonts w:ascii="Times New Roman" w:eastAsia="Times New Roman" w:hAnsi="Times New Roman" w:cs="Times New Roman"/>
          <w:kern w:val="0"/>
          <w14:ligatures w14:val="none"/>
        </w:rPr>
        <w:t>L.S.B.</w:t>
      </w:r>
      <w:proofErr w:type="gramStart"/>
      <w:r w:rsidR="006016CD">
        <w:rPr>
          <w:rFonts w:ascii="Times New Roman" w:eastAsia="Times New Roman" w:hAnsi="Times New Roman" w:cs="Times New Roman"/>
          <w:kern w:val="0"/>
          <w14:ligatures w14:val="none"/>
        </w:rPr>
        <w:t>R.BHANU</w:t>
      </w:r>
      <w:proofErr w:type="gramEnd"/>
    </w:p>
    <w:p w14:paraId="13B2497B" w14:textId="4EF3D0E0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990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9900"/>
          <w:kern w:val="0"/>
          <w:sz w:val="28"/>
          <w:szCs w:val="28"/>
          <w14:ligatures w14:val="none"/>
        </w:rPr>
        <w:t>NEED FOR THE COURSE</w:t>
      </w:r>
    </w:p>
    <w:p w14:paraId="39B9A25D" w14:textId="77777777" w:rsidR="00D434B9" w:rsidRPr="00D434B9" w:rsidRDefault="00D434B9" w:rsidP="00D434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Indian mathematics has significantly influenced global mathematical development.</w:t>
      </w:r>
    </w:p>
    <w:p w14:paraId="2196A9D8" w14:textId="77777777" w:rsidR="00D434B9" w:rsidRPr="00D434B9" w:rsidRDefault="00D434B9" w:rsidP="00D434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Regular syllabi often provide limited exposure to historical perspectives.</w:t>
      </w:r>
    </w:p>
    <w:p w14:paraId="2BFE9810" w14:textId="77777777" w:rsidR="00D434B9" w:rsidRPr="00D434B9" w:rsidRDefault="00D434B9" w:rsidP="00D434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The certificate courses aim to bridge this gap by introducing students to </w:t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India’s indigenous knowledge systems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11C7A6C" w14:textId="77777777" w:rsidR="00D434B9" w:rsidRPr="00D434B9" w:rsidRDefault="00D434B9" w:rsidP="00D434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These courses promote </w:t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value-based education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and cultural awareness.</w:t>
      </w:r>
    </w:p>
    <w:p w14:paraId="124B17F4" w14:textId="7F5DD83E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66FF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66FF"/>
          <w:kern w:val="0"/>
          <w:sz w:val="28"/>
          <w:szCs w:val="28"/>
          <w14:ligatures w14:val="none"/>
        </w:rPr>
        <w:t>OBJECTIVES</w:t>
      </w:r>
    </w:p>
    <w:p w14:paraId="65E2A15D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5050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5050"/>
          <w:kern w:val="0"/>
          <w:sz w:val="27"/>
          <w:szCs w:val="27"/>
          <w14:ligatures w14:val="none"/>
        </w:rPr>
        <w:t>Objectives of the Certificate Courses</w:t>
      </w:r>
    </w:p>
    <w:p w14:paraId="42554FB1" w14:textId="77777777" w:rsidR="00D434B9" w:rsidRPr="00D434B9" w:rsidRDefault="00D434B9" w:rsidP="00D43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familiarize students with ancient Indian mathematical texts and scholars</w:t>
      </w:r>
    </w:p>
    <w:p w14:paraId="5DDF0A26" w14:textId="77777777" w:rsidR="00D434B9" w:rsidRPr="00D434B9" w:rsidRDefault="00D434B9" w:rsidP="00D43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explore indigenous methods of calculation and reasoning</w:t>
      </w:r>
    </w:p>
    <w:p w14:paraId="50952D45" w14:textId="77777777" w:rsidR="00D434B9" w:rsidRPr="00D434B9" w:rsidRDefault="00D434B9" w:rsidP="00D43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relate historical concepts to modern mathematical applications</w:t>
      </w:r>
    </w:p>
    <w:p w14:paraId="05F68544" w14:textId="77777777" w:rsidR="00D434B9" w:rsidRPr="00D434B9" w:rsidRDefault="00D434B9" w:rsidP="00D434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promote research interest in the history of mathematics</w:t>
      </w:r>
    </w:p>
    <w:p w14:paraId="5D6322F8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CCCC00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CCCC00"/>
          <w:kern w:val="0"/>
          <w:sz w:val="27"/>
          <w:szCs w:val="27"/>
          <w14:ligatures w14:val="none"/>
        </w:rPr>
        <w:t xml:space="preserve">Objectives of the Inauguration </w:t>
      </w:r>
      <w:proofErr w:type="spellStart"/>
      <w:r w:rsidRPr="00B21774">
        <w:rPr>
          <w:rFonts w:ascii="Times New Roman" w:eastAsia="Times New Roman" w:hAnsi="Times New Roman" w:cs="Times New Roman"/>
          <w:b/>
          <w:bCs/>
          <w:color w:val="CCCC00"/>
          <w:kern w:val="0"/>
          <w:sz w:val="27"/>
          <w:szCs w:val="27"/>
          <w14:ligatures w14:val="none"/>
        </w:rPr>
        <w:t>Programme</w:t>
      </w:r>
      <w:proofErr w:type="spellEnd"/>
    </w:p>
    <w:p w14:paraId="3F4176CF" w14:textId="77777777" w:rsidR="00D434B9" w:rsidRPr="00D434B9" w:rsidRDefault="00D434B9" w:rsidP="00D43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formally announce the commencement of the certificate courses</w:t>
      </w:r>
    </w:p>
    <w:p w14:paraId="4D77C08F" w14:textId="77777777" w:rsidR="00D434B9" w:rsidRPr="00D434B9" w:rsidRDefault="00D434B9" w:rsidP="00D43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explain course outcomes, structure, and assessment</w:t>
      </w:r>
    </w:p>
    <w:p w14:paraId="0623143B" w14:textId="77777777" w:rsidR="00D434B9" w:rsidRPr="00D434B9" w:rsidRDefault="00D434B9" w:rsidP="00D434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To motivate students for active participation</w:t>
      </w:r>
    </w:p>
    <w:p w14:paraId="00A6BE12" w14:textId="77777777" w:rsidR="002304EE" w:rsidRDefault="002304EE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B1C96CA" w14:textId="6D44BA2A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proofErr w:type="spellStart"/>
      <w:r w:rsidRPr="00B21774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lastRenderedPageBreak/>
        <w:t>Programme</w:t>
      </w:r>
      <w:proofErr w:type="spellEnd"/>
      <w:r w:rsidRPr="00B21774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 xml:space="preserve"> Schedule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2"/>
        <w:gridCol w:w="3068"/>
      </w:tblGrid>
      <w:tr w:rsidR="00D434B9" w:rsidRPr="00D434B9" w14:paraId="37208DD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D18F5C" w14:textId="77777777" w:rsidR="00D434B9" w:rsidRPr="00D434B9" w:rsidRDefault="00D434B9" w:rsidP="00D43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2C759D4E" w14:textId="77777777" w:rsidR="00D434B9" w:rsidRPr="00D434B9" w:rsidRDefault="00D434B9" w:rsidP="00D43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Session</w:t>
            </w:r>
          </w:p>
        </w:tc>
      </w:tr>
      <w:tr w:rsidR="00D434B9" w:rsidRPr="00D434B9" w14:paraId="5CB8053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EE033" w14:textId="31B1F356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</w:t>
            </w:r>
            <w:r w:rsidR="006016C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 a.m.</w:t>
            </w:r>
          </w:p>
        </w:tc>
        <w:tc>
          <w:tcPr>
            <w:tcW w:w="0" w:type="auto"/>
            <w:vAlign w:val="center"/>
            <w:hideMark/>
          </w:tcPr>
          <w:p w14:paraId="451BF5F8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Invocation</w:t>
            </w:r>
          </w:p>
        </w:tc>
      </w:tr>
      <w:tr w:rsidR="00D434B9" w:rsidRPr="00D434B9" w14:paraId="3BCE4D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AD95FB" w14:textId="769C568D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</w:t>
            </w:r>
            <w:r w:rsidR="006016C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 a.m.</w:t>
            </w:r>
          </w:p>
        </w:tc>
        <w:tc>
          <w:tcPr>
            <w:tcW w:w="0" w:type="auto"/>
            <w:vAlign w:val="center"/>
            <w:hideMark/>
          </w:tcPr>
          <w:p w14:paraId="105F8718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Welcome Address</w:t>
            </w:r>
          </w:p>
        </w:tc>
      </w:tr>
      <w:tr w:rsidR="00D434B9" w:rsidRPr="00D434B9" w14:paraId="2E4BB4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6FDC4B" w14:textId="39D27685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</w:t>
            </w:r>
            <w:r w:rsidR="006016C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</w:t>
            </w: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 a.m.</w:t>
            </w:r>
          </w:p>
        </w:tc>
        <w:tc>
          <w:tcPr>
            <w:tcW w:w="0" w:type="auto"/>
            <w:vAlign w:val="center"/>
            <w:hideMark/>
          </w:tcPr>
          <w:p w14:paraId="026315E5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Presidential Address</w:t>
            </w:r>
          </w:p>
        </w:tc>
      </w:tr>
      <w:tr w:rsidR="00D434B9" w:rsidRPr="00D434B9" w14:paraId="70E5EFF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52C973" w14:textId="57C5E88E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</w:t>
            </w:r>
            <w:r w:rsidR="006016C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45</w:t>
            </w: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a.m.</w:t>
            </w:r>
          </w:p>
        </w:tc>
        <w:tc>
          <w:tcPr>
            <w:tcW w:w="0" w:type="auto"/>
            <w:vAlign w:val="center"/>
            <w:hideMark/>
          </w:tcPr>
          <w:p w14:paraId="680708B5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Inauguration &amp; Course Launch</w:t>
            </w:r>
          </w:p>
        </w:tc>
      </w:tr>
      <w:tr w:rsidR="00D434B9" w:rsidRPr="00D434B9" w14:paraId="2C734A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343D0F" w14:textId="28B7CDE1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</w:t>
            </w:r>
            <w:r w:rsidR="006016C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 a.m.</w:t>
            </w:r>
          </w:p>
        </w:tc>
        <w:tc>
          <w:tcPr>
            <w:tcW w:w="0" w:type="auto"/>
            <w:vAlign w:val="center"/>
            <w:hideMark/>
          </w:tcPr>
          <w:p w14:paraId="2F175060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Keynote Address</w:t>
            </w:r>
          </w:p>
        </w:tc>
      </w:tr>
      <w:tr w:rsidR="00D434B9" w:rsidRPr="00D434B9" w14:paraId="2A5B5C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F3FE6B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11:15 a.m.</w:t>
            </w:r>
          </w:p>
        </w:tc>
        <w:tc>
          <w:tcPr>
            <w:tcW w:w="0" w:type="auto"/>
            <w:vAlign w:val="center"/>
            <w:hideMark/>
          </w:tcPr>
          <w:p w14:paraId="74743D2A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Course Orientation</w:t>
            </w:r>
          </w:p>
        </w:tc>
      </w:tr>
      <w:tr w:rsidR="00D434B9" w:rsidRPr="00D434B9" w14:paraId="7116DA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F7CE00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11:30 a.m.</w:t>
            </w:r>
          </w:p>
        </w:tc>
        <w:tc>
          <w:tcPr>
            <w:tcW w:w="0" w:type="auto"/>
            <w:vAlign w:val="center"/>
            <w:hideMark/>
          </w:tcPr>
          <w:p w14:paraId="76A69E61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Student Interaction</w:t>
            </w:r>
          </w:p>
        </w:tc>
      </w:tr>
      <w:tr w:rsidR="00D434B9" w:rsidRPr="00D434B9" w14:paraId="036EA3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D8F73C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11:45 a.m.</w:t>
            </w:r>
          </w:p>
        </w:tc>
        <w:tc>
          <w:tcPr>
            <w:tcW w:w="0" w:type="auto"/>
            <w:vAlign w:val="center"/>
            <w:hideMark/>
          </w:tcPr>
          <w:p w14:paraId="62918380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Vote of Thanks</w:t>
            </w:r>
          </w:p>
        </w:tc>
      </w:tr>
      <w:tr w:rsidR="00D434B9" w:rsidRPr="00D434B9" w14:paraId="5E22AA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7077F1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12:00 noon</w:t>
            </w:r>
          </w:p>
        </w:tc>
        <w:tc>
          <w:tcPr>
            <w:tcW w:w="0" w:type="auto"/>
            <w:vAlign w:val="center"/>
            <w:hideMark/>
          </w:tcPr>
          <w:p w14:paraId="63B627D3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National Anthem</w:t>
            </w:r>
          </w:p>
        </w:tc>
      </w:tr>
    </w:tbl>
    <w:p w14:paraId="199B2FD2" w14:textId="17D65FBB" w:rsidR="00D434B9" w:rsidRPr="00B21774" w:rsidRDefault="00D434B9" w:rsidP="002304E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33CC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33CC"/>
          <w:kern w:val="0"/>
          <w:sz w:val="28"/>
          <w:szCs w:val="28"/>
          <w14:ligatures w14:val="none"/>
        </w:rPr>
        <w:t>DETAILED COURSE STRUCTURE</w:t>
      </w:r>
    </w:p>
    <w:p w14:paraId="71863ACA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66FF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66FF"/>
          <w:kern w:val="0"/>
          <w:sz w:val="27"/>
          <w:szCs w:val="27"/>
          <w14:ligatures w14:val="none"/>
        </w:rPr>
        <w:t>Course I: Ancient Indian Mathematics</w:t>
      </w:r>
    </w:p>
    <w:p w14:paraId="683A9CA2" w14:textId="654DA114" w:rsidR="00D434B9" w:rsidRPr="00D434B9" w:rsidRDefault="00D434B9" w:rsidP="006016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Origin and Development of Mathematics in Ancient India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D434B9">
        <w:rPr>
          <w:rFonts w:ascii="Times New Roman" w:eastAsia="Times New Roman" w:hAnsi="Times New Roman" w:cs="Times New Roman"/>
          <w:kern w:val="0"/>
          <w14:ligatures w14:val="none"/>
        </w:rPr>
        <w:t>Sulba</w:t>
      </w:r>
      <w:proofErr w:type="spellEnd"/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Sutras and Geometrical Concepts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III: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Vedic Mathematics – Sutras and Applications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IV: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Aryabhata, Brahmagupta, Bhaskara – Contributions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V: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Relevance of Ancient Methods in Modern Mathematics</w:t>
      </w:r>
    </w:p>
    <w:p w14:paraId="2B97DA8E" w14:textId="77777777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9900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9900"/>
          <w:kern w:val="0"/>
          <w:sz w:val="27"/>
          <w:szCs w:val="27"/>
          <w14:ligatures w14:val="none"/>
        </w:rPr>
        <w:t>Course II: Mathematics in India</w:t>
      </w:r>
    </w:p>
    <w:p w14:paraId="7BA83C0B" w14:textId="77777777" w:rsidR="00D434B9" w:rsidRPr="00D434B9" w:rsidRDefault="00D434B9" w:rsidP="00D434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Evolution of Mathematics in India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Arithmetic and Algebra in Indian Texts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III: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Trigonometry and Calculus in India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IV: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Kerala School of Mathematics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Unit V:</w:t>
      </w:r>
      <w:r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Global Impact of Indian Mathematics</w:t>
      </w:r>
    </w:p>
    <w:p w14:paraId="2C1778B8" w14:textId="6E11C85B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CCC0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CCCC00"/>
          <w:kern w:val="0"/>
          <w:sz w:val="28"/>
          <w:szCs w:val="28"/>
          <w14:ligatures w14:val="none"/>
        </w:rPr>
        <w:t>TEACHING &amp; LEARNING STRATEGIES</w:t>
      </w:r>
    </w:p>
    <w:p w14:paraId="1B7F0536" w14:textId="77777777" w:rsidR="00D434B9" w:rsidRPr="00D434B9" w:rsidRDefault="00D434B9" w:rsidP="00D434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Chalk-and-talk method</w:t>
      </w:r>
    </w:p>
    <w:p w14:paraId="72F7ABFA" w14:textId="77777777" w:rsidR="00D434B9" w:rsidRPr="00D434B9" w:rsidRDefault="00D434B9" w:rsidP="00D434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ICT-enabled presentations</w:t>
      </w:r>
    </w:p>
    <w:p w14:paraId="228D7AFA" w14:textId="77777777" w:rsidR="00D434B9" w:rsidRPr="00D434B9" w:rsidRDefault="00D434B9" w:rsidP="00D434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Demonstration of traditional calculation techniques</w:t>
      </w:r>
    </w:p>
    <w:p w14:paraId="28B384B1" w14:textId="77777777" w:rsidR="00D434B9" w:rsidRPr="00D434B9" w:rsidRDefault="00D434B9" w:rsidP="00D434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Student seminars and assignments</w:t>
      </w:r>
    </w:p>
    <w:p w14:paraId="09F632CD" w14:textId="77777777" w:rsidR="00D434B9" w:rsidRPr="00D434B9" w:rsidRDefault="00D434B9" w:rsidP="00D434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Group discussions</w:t>
      </w:r>
    </w:p>
    <w:p w14:paraId="4ED11FCB" w14:textId="666F1FDD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EVALUATION &amp; CERTIFICATION</w:t>
      </w:r>
    </w:p>
    <w:p w14:paraId="334912D6" w14:textId="77777777" w:rsidR="00441F93" w:rsidRDefault="00441F93" w:rsidP="00441F9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Grade Certificate:</w:t>
      </w:r>
    </w:p>
    <w:p w14:paraId="15647549" w14:textId="7444EDF5" w:rsidR="00441F93" w:rsidRDefault="00441F93" w:rsidP="00441F9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Grade certificate, based on evaluation of final exam, will be issued by department of Mathematics, </w:t>
      </w:r>
      <w:proofErr w:type="spellStart"/>
      <w:r>
        <w:rPr>
          <w:rFonts w:ascii="Times New Roman" w:eastAsia="Times New Roman" w:hAnsi="Times New Roman" w:cs="Times New Roman"/>
          <w:kern w:val="0"/>
          <w14:ligatures w14:val="none"/>
        </w:rPr>
        <w:t>Pithapur</w:t>
      </w:r>
      <w:proofErr w:type="spell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Rajah’s Government College(A), Kakinada.</w:t>
      </w:r>
    </w:p>
    <w:p w14:paraId="29E5688B" w14:textId="77777777" w:rsidR="00B21774" w:rsidRDefault="00B21774" w:rsidP="00441F9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9F42751" w14:textId="77777777" w:rsidR="00441F93" w:rsidRDefault="00441F93" w:rsidP="00441F93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Grade O – 90% and above</w:t>
      </w:r>
    </w:p>
    <w:p w14:paraId="3695384D" w14:textId="77777777" w:rsidR="00441F93" w:rsidRDefault="00441F93" w:rsidP="00441F93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Grade A</w:t>
      </w:r>
      <w:r>
        <w:rPr>
          <w:rFonts w:ascii="Times New Roman" w:eastAsia="Times New Roman" w:hAnsi="Times New Roman" w:cs="Times New Roman"/>
          <w:kern w:val="0"/>
          <w:vertAlign w:val="superscript"/>
          <w14:ligatures w14:val="none"/>
        </w:rPr>
        <w:t>+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– 85% and less than 90%</w:t>
      </w:r>
    </w:p>
    <w:p w14:paraId="159DAEB4" w14:textId="77777777" w:rsidR="00441F93" w:rsidRDefault="00441F93" w:rsidP="00441F93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Grade A – 70% to less than 84%</w:t>
      </w:r>
    </w:p>
    <w:p w14:paraId="5D43E2DD" w14:textId="77777777" w:rsidR="00441F93" w:rsidRDefault="00441F93" w:rsidP="00441F93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Grade B – 60% to less than 69%</w:t>
      </w:r>
    </w:p>
    <w:p w14:paraId="10633053" w14:textId="77777777" w:rsidR="00441F93" w:rsidRDefault="00441F93" w:rsidP="00441F93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Grade C – 50% to less than 59%</w:t>
      </w:r>
    </w:p>
    <w:p w14:paraId="5A913CE1" w14:textId="77777777" w:rsidR="00441F93" w:rsidRDefault="00441F93" w:rsidP="00D434B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 w:rsidRPr="00441F93">
        <w:rPr>
          <w:rFonts w:ascii="Times New Roman" w:eastAsia="Times New Roman" w:hAnsi="Times New Roman" w:cs="Times New Roman"/>
          <w:kern w:val="0"/>
          <w14:ligatures w14:val="none"/>
        </w:rPr>
        <w:t>Grade F – below 49%</w:t>
      </w:r>
    </w:p>
    <w:p w14:paraId="47BD9612" w14:textId="1BFD2C17" w:rsidR="00D434B9" w:rsidRPr="00441F93" w:rsidRDefault="00D434B9" w:rsidP="00D434B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14:ligatures w14:val="none"/>
        </w:rPr>
      </w:pPr>
      <w:r w:rsidRPr="00441F93">
        <w:rPr>
          <w:rFonts w:ascii="Times New Roman" w:eastAsia="Times New Roman" w:hAnsi="Times New Roman" w:cs="Times New Roman"/>
          <w:kern w:val="0"/>
          <w14:ligatures w14:val="none"/>
        </w:rPr>
        <w:t>Minimum Attendance: 75%</w:t>
      </w:r>
    </w:p>
    <w:p w14:paraId="4F331CE3" w14:textId="77777777" w:rsidR="00D434B9" w:rsidRPr="00D434B9" w:rsidRDefault="00D434B9" w:rsidP="00D434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Internal Assessment / Assignment</w:t>
      </w:r>
    </w:p>
    <w:p w14:paraId="76E7FCF7" w14:textId="77777777" w:rsidR="00D434B9" w:rsidRPr="00D434B9" w:rsidRDefault="00D434B9" w:rsidP="00D434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Participation in discussions</w:t>
      </w:r>
    </w:p>
    <w:p w14:paraId="0ADC9995" w14:textId="24F21EDA" w:rsidR="00D434B9" w:rsidRPr="006016CD" w:rsidRDefault="00D434B9" w:rsidP="00601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Certificate issued by the Department after completion</w:t>
      </w:r>
    </w:p>
    <w:p w14:paraId="4BFC9B08" w14:textId="782A6AA6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14:ligatures w14:val="none"/>
        </w:rPr>
        <w:t>BRIEF REPORT OF THE INAUGURAL PROGRAMME</w:t>
      </w:r>
    </w:p>
    <w:p w14:paraId="34D45AB3" w14:textId="0E89A833" w:rsidR="00D434B9" w:rsidRPr="00D434B9" w:rsidRDefault="002304EE" w:rsidP="002304E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The Department of Mathematics successfully organized the inauguration of two certificate courses titled </w:t>
      </w:r>
      <w:r w:rsidR="00D434B9"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“Ancient Indian Mathematics”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 w:rsidR="00D434B9"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“Mathematics in India”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 on </w:t>
      </w:r>
      <w:r w:rsidR="00D434B9" w:rsidRPr="00D434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18 December 2025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>. The program aimed at creating awareness about India’s contributions to mathematical sciences.</w:t>
      </w:r>
    </w:p>
    <w:p w14:paraId="3EF3CE5F" w14:textId="0EDA5ACC" w:rsidR="00D434B9" w:rsidRPr="00D434B9" w:rsidRDefault="002304EE" w:rsidP="002304E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 xml:space="preserve">The keynote address emphasized the significance of ancient mathematical texts and scholars such as Aryabhata, Brahmagupta, and </w:t>
      </w:r>
      <w:proofErr w:type="spellStart"/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>Bhaskaracharya</w:t>
      </w:r>
      <w:proofErr w:type="spellEnd"/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>. Students were introduced to the course syllabus, teaching methods, and evaluation process. The session concluded with an interactive discussion, which reflected the keen interest of the participants</w:t>
      </w:r>
    </w:p>
    <w:p w14:paraId="2A40DB7E" w14:textId="28BA0043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>PARTICIPANT DETAILS</w:t>
      </w:r>
    </w:p>
    <w:p w14:paraId="15314778" w14:textId="64C7A4DD" w:rsidR="00D434B9" w:rsidRPr="00D434B9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4B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Number of Participants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1"/>
        <w:gridCol w:w="716"/>
      </w:tblGrid>
      <w:tr w:rsidR="00D434B9" w:rsidRPr="00D434B9" w14:paraId="1350302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8F8024" w14:textId="77777777" w:rsidR="00D434B9" w:rsidRPr="00D434B9" w:rsidRDefault="00D434B9" w:rsidP="00D43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Category</w:t>
            </w:r>
          </w:p>
        </w:tc>
        <w:tc>
          <w:tcPr>
            <w:tcW w:w="0" w:type="auto"/>
            <w:vAlign w:val="center"/>
            <w:hideMark/>
          </w:tcPr>
          <w:p w14:paraId="0233ABBD" w14:textId="77777777" w:rsidR="00D434B9" w:rsidRPr="00D434B9" w:rsidRDefault="00D434B9" w:rsidP="00D43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Count</w:t>
            </w:r>
          </w:p>
        </w:tc>
      </w:tr>
      <w:tr w:rsidR="00D434B9" w:rsidRPr="00D434B9" w14:paraId="7BDED3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40E62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 Year B.Sc. Mathematics</w:t>
            </w:r>
          </w:p>
        </w:tc>
        <w:tc>
          <w:tcPr>
            <w:tcW w:w="0" w:type="auto"/>
            <w:vAlign w:val="center"/>
            <w:hideMark/>
          </w:tcPr>
          <w:p w14:paraId="61B87148" w14:textId="6490E1CA" w:rsidR="00D434B9" w:rsidRPr="00D434B9" w:rsidRDefault="006016CD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48</w:t>
            </w:r>
          </w:p>
        </w:tc>
      </w:tr>
      <w:tr w:rsidR="00D434B9" w:rsidRPr="00D434B9" w14:paraId="7BD195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05CF3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II Year B.Sc. Mathematics</w:t>
            </w:r>
          </w:p>
        </w:tc>
        <w:tc>
          <w:tcPr>
            <w:tcW w:w="0" w:type="auto"/>
            <w:vAlign w:val="center"/>
            <w:hideMark/>
          </w:tcPr>
          <w:p w14:paraId="41DAA3FA" w14:textId="065E23D2" w:rsidR="00D434B9" w:rsidRPr="00D434B9" w:rsidRDefault="006016CD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42</w:t>
            </w:r>
          </w:p>
        </w:tc>
      </w:tr>
      <w:tr w:rsidR="00D434B9" w:rsidRPr="00D434B9" w14:paraId="11B4BF4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61F824" w14:textId="77777777" w:rsidR="00D434B9" w:rsidRPr="00D434B9" w:rsidRDefault="00D434B9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4B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3795B69" w14:textId="76046B1E" w:rsidR="00D434B9" w:rsidRPr="00D434B9" w:rsidRDefault="006016CD" w:rsidP="00D434B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90</w:t>
            </w:r>
          </w:p>
        </w:tc>
      </w:tr>
    </w:tbl>
    <w:p w14:paraId="510D1219" w14:textId="6527C3D9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33CC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33CC"/>
          <w:kern w:val="0"/>
          <w:sz w:val="28"/>
          <w:szCs w:val="28"/>
          <w14:ligatures w14:val="none"/>
        </w:rPr>
        <w:t>OUTCOMES &amp; IMPACT</w:t>
      </w:r>
    </w:p>
    <w:p w14:paraId="7D7C1F79" w14:textId="28AC352C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5050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FF5050"/>
          <w:kern w:val="0"/>
          <w:sz w:val="27"/>
          <w:szCs w:val="27"/>
          <w14:ligatures w14:val="none"/>
        </w:rPr>
        <w:t>Outcomes</w:t>
      </w:r>
    </w:p>
    <w:p w14:paraId="1DD04F5C" w14:textId="77777777" w:rsidR="00D434B9" w:rsidRPr="00D434B9" w:rsidRDefault="00D434B9" w:rsidP="00D434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Improved understanding of Indian mathematical heritage</w:t>
      </w:r>
    </w:p>
    <w:p w14:paraId="5B812D33" w14:textId="77777777" w:rsidR="00D434B9" w:rsidRPr="00D434B9" w:rsidRDefault="00D434B9" w:rsidP="00D434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Increased student interest in historical mathematics</w:t>
      </w:r>
    </w:p>
    <w:p w14:paraId="05AFE0E3" w14:textId="77777777" w:rsidR="00D434B9" w:rsidRPr="00D434B9" w:rsidRDefault="00D434B9" w:rsidP="00D434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Enhanced analytical and problem-solving skills</w:t>
      </w:r>
    </w:p>
    <w:p w14:paraId="47531265" w14:textId="77777777" w:rsidR="00D434B9" w:rsidRPr="00D434B9" w:rsidRDefault="00D434B9" w:rsidP="00D434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Promotion of cultural and academic integration</w:t>
      </w:r>
    </w:p>
    <w:p w14:paraId="58F593CB" w14:textId="58660A2A" w:rsidR="00D434B9" w:rsidRPr="00B21774" w:rsidRDefault="00D434B9" w:rsidP="00D434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66FF"/>
          <w:kern w:val="0"/>
          <w:sz w:val="27"/>
          <w:szCs w:val="27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66FF"/>
          <w:kern w:val="0"/>
          <w:sz w:val="27"/>
          <w:szCs w:val="27"/>
          <w14:ligatures w14:val="none"/>
        </w:rPr>
        <w:t>Long-Term Impact</w:t>
      </w:r>
    </w:p>
    <w:p w14:paraId="6033AA30" w14:textId="77777777" w:rsidR="00D434B9" w:rsidRPr="00D434B9" w:rsidRDefault="00D434B9" w:rsidP="00D434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Encourages interdisciplinary research</w:t>
      </w:r>
    </w:p>
    <w:p w14:paraId="3914CC4E" w14:textId="77777777" w:rsidR="00D434B9" w:rsidRPr="00D434B9" w:rsidRDefault="00D434B9" w:rsidP="00D434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Builds awareness of Indian Knowledge Systems</w:t>
      </w:r>
    </w:p>
    <w:p w14:paraId="6DEE9025" w14:textId="77777777" w:rsidR="00D434B9" w:rsidRPr="00D434B9" w:rsidRDefault="00D434B9" w:rsidP="00D434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4B9">
        <w:rPr>
          <w:rFonts w:ascii="Times New Roman" w:eastAsia="Times New Roman" w:hAnsi="Times New Roman" w:cs="Times New Roman"/>
          <w:kern w:val="0"/>
          <w14:ligatures w14:val="none"/>
        </w:rPr>
        <w:t>Supports institutional quality enhancement initiatives</w:t>
      </w:r>
    </w:p>
    <w:p w14:paraId="45511DF7" w14:textId="023A1347" w:rsidR="00D434B9" w:rsidRPr="00B21774" w:rsidRDefault="00D434B9" w:rsidP="00D434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</w:pPr>
      <w:r w:rsidRPr="00B21774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lastRenderedPageBreak/>
        <w:t>C</w:t>
      </w:r>
      <w:r w:rsidR="007F0361"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  <w:t>onclusion</w:t>
      </w:r>
    </w:p>
    <w:p w14:paraId="53F77495" w14:textId="3105A17C" w:rsidR="00D434B9" w:rsidRDefault="002304EE" w:rsidP="002304E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</w:t>
      </w:r>
      <w:r w:rsidR="00D434B9" w:rsidRPr="00D434B9">
        <w:rPr>
          <w:rFonts w:ascii="Times New Roman" w:eastAsia="Times New Roman" w:hAnsi="Times New Roman" w:cs="Times New Roman"/>
          <w:kern w:val="0"/>
          <w14:ligatures w14:val="none"/>
        </w:rPr>
        <w:t>The inauguration ceremony successfully launched the certificate courses and strengthened the department’s efforts to promote Indian mathematical heritage among students.</w:t>
      </w:r>
    </w:p>
    <w:p w14:paraId="6FB2894B" w14:textId="452305E3" w:rsidR="00CA5BDB" w:rsidRPr="007F0361" w:rsidRDefault="00CA5BDB" w:rsidP="00CA5BD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FF33CC"/>
          <w:kern w:val="0"/>
          <w:sz w:val="32"/>
          <w:szCs w:val="32"/>
          <w14:ligatures w14:val="none"/>
        </w:rPr>
      </w:pPr>
      <w:r w:rsidRPr="007F0361">
        <w:rPr>
          <w:rFonts w:ascii="Times New Roman" w:eastAsia="Times New Roman" w:hAnsi="Times New Roman" w:cs="Times New Roman"/>
          <w:b/>
          <w:bCs/>
          <w:color w:val="FF33CC"/>
          <w:kern w:val="0"/>
          <w:sz w:val="32"/>
          <w:szCs w:val="32"/>
          <w14:ligatures w14:val="none"/>
        </w:rPr>
        <w:t>Photo Gallery</w:t>
      </w:r>
    </w:p>
    <w:p w14:paraId="6B0C08A9" w14:textId="77777777" w:rsidR="00CA5BDB" w:rsidRDefault="00CA5BDB" w:rsidP="00CA5BDB">
      <w:pPr>
        <w:pStyle w:val="NormalWeb"/>
      </w:pPr>
      <w:r>
        <w:rPr>
          <w:noProof/>
        </w:rPr>
        <w:drawing>
          <wp:inline distT="0" distB="0" distL="0" distR="0" wp14:anchorId="47B53228" wp14:editId="4D39C9A9">
            <wp:extent cx="3779520" cy="2125153"/>
            <wp:effectExtent l="19050" t="19050" r="1143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76" cy="21471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p w14:paraId="196AB3C0" w14:textId="233252D9" w:rsidR="00CA5BDB" w:rsidRDefault="00CA5BDB" w:rsidP="00CA5BDB">
      <w:pPr>
        <w:pStyle w:val="NormalWeb"/>
      </w:pPr>
      <w:r>
        <w:rPr>
          <w:noProof/>
        </w:rPr>
        <w:t xml:space="preserve">                             </w:t>
      </w:r>
      <w:r w:rsidR="00B21774">
        <w:rPr>
          <w:noProof/>
        </w:rPr>
        <w:t xml:space="preserve">                    </w:t>
      </w:r>
      <w:r w:rsidR="007F0361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D7E96C8" wp14:editId="2797ACEA">
            <wp:extent cx="3984269" cy="2240280"/>
            <wp:effectExtent l="19050" t="19050" r="16510" b="26670"/>
            <wp:docPr id="110863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59" cy="22507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p w14:paraId="1456B350" w14:textId="77777777" w:rsidR="00CA5BDB" w:rsidRDefault="00CA5BDB" w:rsidP="00CA5BDB">
      <w:pPr>
        <w:pStyle w:val="NormalWeb"/>
      </w:pPr>
      <w:r>
        <w:rPr>
          <w:noProof/>
        </w:rPr>
        <w:drawing>
          <wp:inline distT="0" distB="0" distL="0" distR="0" wp14:anchorId="5D29D00A" wp14:editId="43FEBAC7">
            <wp:extent cx="3878580" cy="2461260"/>
            <wp:effectExtent l="19050" t="19050" r="26670" b="152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45" cy="24896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p w14:paraId="02CA9510" w14:textId="72D6FAB8" w:rsidR="00FA01BE" w:rsidRDefault="00FA01BE" w:rsidP="00FA01BE">
      <w:pPr>
        <w:pStyle w:val="NormalWeb"/>
      </w:pPr>
      <w:r>
        <w:rPr>
          <w:noProof/>
        </w:rPr>
        <w:lastRenderedPageBreak/>
        <w:drawing>
          <wp:inline distT="0" distB="0" distL="0" distR="0" wp14:anchorId="30C544DB" wp14:editId="659B7372">
            <wp:extent cx="6187440" cy="3480435"/>
            <wp:effectExtent l="133350" t="76200" r="80010" b="139065"/>
            <wp:docPr id="1083783525" name="Picture 108378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51" cy="34869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33CC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CBA40D3" w14:textId="3C5D6293" w:rsidR="00D03D33" w:rsidRDefault="007F0361">
      <w:r>
        <w:rPr>
          <w:noProof/>
        </w:rPr>
        <w:drawing>
          <wp:anchor distT="0" distB="0" distL="114300" distR="114300" simplePos="0" relativeHeight="251670528" behindDoc="1" locked="0" layoutInCell="1" allowOverlap="1" wp14:anchorId="4587E8BF" wp14:editId="6D3D3474">
            <wp:simplePos x="0" y="0"/>
            <wp:positionH relativeFrom="column">
              <wp:posOffset>297180</wp:posOffset>
            </wp:positionH>
            <wp:positionV relativeFrom="paragraph">
              <wp:posOffset>500380</wp:posOffset>
            </wp:positionV>
            <wp:extent cx="5943600" cy="2545080"/>
            <wp:effectExtent l="0" t="0" r="0" b="7620"/>
            <wp:wrapNone/>
            <wp:docPr id="393759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3D33" w:rsidSect="00B21774">
      <w:pgSz w:w="12240" w:h="15840"/>
      <w:pgMar w:top="900" w:right="1260" w:bottom="810" w:left="126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mprint MT Shadow">
    <w:charset w:val="00"/>
    <w:family w:val="decorative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4934"/>
    <w:multiLevelType w:val="multilevel"/>
    <w:tmpl w:val="49302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F574F"/>
    <w:multiLevelType w:val="multilevel"/>
    <w:tmpl w:val="6E20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7726B"/>
    <w:multiLevelType w:val="multilevel"/>
    <w:tmpl w:val="938E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724DD"/>
    <w:multiLevelType w:val="multilevel"/>
    <w:tmpl w:val="F860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02414"/>
    <w:multiLevelType w:val="multilevel"/>
    <w:tmpl w:val="D06C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95922"/>
    <w:multiLevelType w:val="hybridMultilevel"/>
    <w:tmpl w:val="5528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61692"/>
    <w:multiLevelType w:val="multilevel"/>
    <w:tmpl w:val="2CF62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2B72E6"/>
    <w:multiLevelType w:val="hybridMultilevel"/>
    <w:tmpl w:val="CBD07682"/>
    <w:lvl w:ilvl="0" w:tplc="4406F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02264"/>
    <w:multiLevelType w:val="multilevel"/>
    <w:tmpl w:val="34C2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B47238"/>
    <w:multiLevelType w:val="multilevel"/>
    <w:tmpl w:val="19C0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2682103">
    <w:abstractNumId w:val="4"/>
  </w:num>
  <w:num w:numId="2" w16cid:durableId="761225785">
    <w:abstractNumId w:val="3"/>
  </w:num>
  <w:num w:numId="3" w16cid:durableId="1020156561">
    <w:abstractNumId w:val="9"/>
  </w:num>
  <w:num w:numId="4" w16cid:durableId="479813501">
    <w:abstractNumId w:val="2"/>
  </w:num>
  <w:num w:numId="5" w16cid:durableId="21710267">
    <w:abstractNumId w:val="1"/>
  </w:num>
  <w:num w:numId="6" w16cid:durableId="2109308521">
    <w:abstractNumId w:val="0"/>
  </w:num>
  <w:num w:numId="7" w16cid:durableId="1463697349">
    <w:abstractNumId w:val="6"/>
  </w:num>
  <w:num w:numId="8" w16cid:durableId="677077157">
    <w:abstractNumId w:val="8"/>
  </w:num>
  <w:num w:numId="9" w16cid:durableId="189297856">
    <w:abstractNumId w:val="5"/>
  </w:num>
  <w:num w:numId="10" w16cid:durableId="1359938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B9"/>
    <w:rsid w:val="000C5931"/>
    <w:rsid w:val="00141AC8"/>
    <w:rsid w:val="00157DFC"/>
    <w:rsid w:val="001A6C9B"/>
    <w:rsid w:val="002304EE"/>
    <w:rsid w:val="00247AB2"/>
    <w:rsid w:val="002E4D8D"/>
    <w:rsid w:val="00441F93"/>
    <w:rsid w:val="006016CD"/>
    <w:rsid w:val="007F0361"/>
    <w:rsid w:val="008361B2"/>
    <w:rsid w:val="009019EA"/>
    <w:rsid w:val="00925118"/>
    <w:rsid w:val="00A67B25"/>
    <w:rsid w:val="00AE4399"/>
    <w:rsid w:val="00B21774"/>
    <w:rsid w:val="00CA5BDB"/>
    <w:rsid w:val="00D03D33"/>
    <w:rsid w:val="00D434B9"/>
    <w:rsid w:val="00D96757"/>
    <w:rsid w:val="00E24109"/>
    <w:rsid w:val="00E57EFD"/>
    <w:rsid w:val="00FA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7E7E0"/>
  <w15:chartTrackingRefBased/>
  <w15:docId w15:val="{37F9D7AC-70CE-46EB-B013-BC97DC70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te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4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34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4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4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4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4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4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4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4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4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434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4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4B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4B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4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4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4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4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4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4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4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4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4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4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4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4B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4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4B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4B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3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60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hyperlink" Target="https://www.prgc.edu.in/index.php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Syam Prasad Reddy</dc:creator>
  <cp:keywords/>
  <dc:description/>
  <cp:lastModifiedBy>Syam Prasad Reddy</cp:lastModifiedBy>
  <cp:revision>13</cp:revision>
  <dcterms:created xsi:type="dcterms:W3CDTF">2025-12-18T04:25:00Z</dcterms:created>
  <dcterms:modified xsi:type="dcterms:W3CDTF">2025-12-29T05:25:00Z</dcterms:modified>
</cp:coreProperties>
</file>